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B2" w:rsidRPr="00433C32" w:rsidRDefault="00A26DB2" w:rsidP="007476DA">
      <w:pPr>
        <w:pStyle w:val="a3"/>
        <w:tabs>
          <w:tab w:val="left" w:pos="4111"/>
        </w:tabs>
        <w:ind w:left="284" w:right="0"/>
        <w:jc w:val="center"/>
        <w:rPr>
          <w:b/>
          <w:bCs/>
          <w:sz w:val="28"/>
          <w:szCs w:val="28"/>
        </w:rPr>
      </w:pPr>
      <w:r w:rsidRPr="00433C32">
        <w:rPr>
          <w:b/>
          <w:bCs/>
          <w:sz w:val="28"/>
          <w:szCs w:val="28"/>
        </w:rPr>
        <w:t>Примерный перечень локальной документации в сфере охраны труда, наличие, хранение и ведение к</w:t>
      </w:r>
      <w:r w:rsidR="00433C32">
        <w:rPr>
          <w:b/>
          <w:bCs/>
          <w:sz w:val="28"/>
          <w:szCs w:val="28"/>
        </w:rPr>
        <w:t xml:space="preserve">оторой должно быть в </w:t>
      </w:r>
      <w:r w:rsidRPr="00433C32">
        <w:rPr>
          <w:b/>
          <w:bCs/>
          <w:sz w:val="28"/>
          <w:szCs w:val="28"/>
        </w:rPr>
        <w:t>организации</w:t>
      </w:r>
    </w:p>
    <w:p w:rsidR="00433C32" w:rsidRPr="005E02D0" w:rsidRDefault="00433C32" w:rsidP="007476DA">
      <w:pPr>
        <w:pStyle w:val="a3"/>
        <w:tabs>
          <w:tab w:val="left" w:pos="4111"/>
        </w:tabs>
        <w:ind w:right="0"/>
        <w:rPr>
          <w:sz w:val="28"/>
          <w:szCs w:val="28"/>
        </w:rPr>
      </w:pPr>
    </w:p>
    <w:p w:rsidR="00A26DB2" w:rsidRPr="005E02D0" w:rsidRDefault="00A26DB2" w:rsidP="007476DA">
      <w:pPr>
        <w:pStyle w:val="a3"/>
        <w:tabs>
          <w:tab w:val="left" w:pos="4111"/>
        </w:tabs>
        <w:ind w:left="284" w:right="0"/>
        <w:rPr>
          <w:szCs w:val="24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3515"/>
        <w:gridCol w:w="6096"/>
      </w:tblGrid>
      <w:tr w:rsidR="00A26DB2" w:rsidRPr="005E02D0" w:rsidTr="00746400">
        <w:tc>
          <w:tcPr>
            <w:tcW w:w="454" w:type="dxa"/>
            <w:vAlign w:val="center"/>
          </w:tcPr>
          <w:p w:rsidR="00A26DB2" w:rsidRPr="005E02D0" w:rsidRDefault="00A26DB2" w:rsidP="00746400">
            <w:pPr>
              <w:pStyle w:val="a3"/>
              <w:tabs>
                <w:tab w:val="left" w:pos="4111"/>
              </w:tabs>
              <w:ind w:left="142" w:right="0" w:firstLine="142"/>
              <w:rPr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5E02D0" w:rsidRDefault="00A26DB2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 w:rsidRPr="005E02D0">
              <w:rPr>
                <w:szCs w:val="24"/>
              </w:rPr>
              <w:t xml:space="preserve">Документ </w:t>
            </w:r>
          </w:p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 w:rsidRPr="005E02D0">
              <w:rPr>
                <w:szCs w:val="24"/>
              </w:rPr>
              <w:t>(локальный акт)</w:t>
            </w:r>
          </w:p>
        </w:tc>
        <w:tc>
          <w:tcPr>
            <w:tcW w:w="6096" w:type="dxa"/>
            <w:vAlign w:val="center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 w:rsidRPr="005E02D0">
              <w:rPr>
                <w:szCs w:val="24"/>
              </w:rPr>
              <w:t>Пояснение, основание</w:t>
            </w:r>
          </w:p>
        </w:tc>
      </w:tr>
      <w:tr w:rsidR="00A26DB2" w:rsidRPr="005E02D0" w:rsidTr="00746400">
        <w:tc>
          <w:tcPr>
            <w:tcW w:w="454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 w:rsidRPr="005E02D0">
              <w:rPr>
                <w:szCs w:val="24"/>
              </w:rPr>
              <w:t>1</w:t>
            </w:r>
          </w:p>
        </w:tc>
        <w:tc>
          <w:tcPr>
            <w:tcW w:w="3515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 w:rsidRPr="005E02D0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 w:rsidRPr="005E02D0">
              <w:rPr>
                <w:szCs w:val="24"/>
              </w:rPr>
              <w:t>3</w:t>
            </w:r>
          </w:p>
        </w:tc>
      </w:tr>
      <w:tr w:rsidR="00A26DB2" w:rsidRPr="005E02D0" w:rsidTr="00746400">
        <w:tc>
          <w:tcPr>
            <w:tcW w:w="454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1.</w:t>
            </w:r>
          </w:p>
        </w:tc>
        <w:tc>
          <w:tcPr>
            <w:tcW w:w="3515" w:type="dxa"/>
          </w:tcPr>
          <w:p w:rsidR="00A26DB2" w:rsidRPr="005E02D0" w:rsidRDefault="00132909" w:rsidP="007C7B6B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Система управления</w:t>
            </w:r>
            <w:r w:rsidR="00A26DB2" w:rsidRPr="005E02D0">
              <w:rPr>
                <w:szCs w:val="24"/>
              </w:rPr>
              <w:t xml:space="preserve"> охран</w:t>
            </w:r>
            <w:r>
              <w:rPr>
                <w:szCs w:val="24"/>
              </w:rPr>
              <w:t>ой</w:t>
            </w:r>
            <w:r w:rsidR="00A26DB2" w:rsidRPr="005E02D0">
              <w:rPr>
                <w:szCs w:val="24"/>
              </w:rPr>
              <w:t xml:space="preserve"> труда</w:t>
            </w:r>
            <w:r w:rsidR="007C7B6B">
              <w:rPr>
                <w:szCs w:val="24"/>
              </w:rPr>
              <w:t>, в т. ч. оценка профессиональных рисков</w:t>
            </w:r>
          </w:p>
        </w:tc>
        <w:tc>
          <w:tcPr>
            <w:tcW w:w="6096" w:type="dxa"/>
          </w:tcPr>
          <w:p w:rsidR="00746400" w:rsidRDefault="00A26DB2" w:rsidP="00132909">
            <w:pPr>
              <w:pStyle w:val="a3"/>
              <w:tabs>
                <w:tab w:val="left" w:pos="4111"/>
              </w:tabs>
              <w:ind w:right="0" w:firstLine="459"/>
            </w:pPr>
            <w:r w:rsidRPr="005E02D0">
              <w:rPr>
                <w:szCs w:val="24"/>
              </w:rPr>
              <w:t>Разрабатывается на основании «</w:t>
            </w:r>
            <w:r w:rsidR="00132909">
              <w:rPr>
                <w:szCs w:val="24"/>
              </w:rPr>
              <w:t>Положения 438н</w:t>
            </w:r>
            <w:r w:rsidRPr="005E02D0">
              <w:rPr>
                <w:szCs w:val="24"/>
              </w:rPr>
              <w:t>»</w:t>
            </w:r>
            <w:r w:rsidR="00132909">
              <w:rPr>
                <w:szCs w:val="24"/>
              </w:rPr>
              <w:t>, утверждённого</w:t>
            </w:r>
            <w:r w:rsidRPr="005E02D0">
              <w:rPr>
                <w:szCs w:val="24"/>
              </w:rPr>
              <w:t xml:space="preserve"> </w:t>
            </w:r>
            <w:r w:rsidR="00132909">
              <w:t>приказом Министерства труда и социальной защиты РФ от 19 августа 2016 г.</w:t>
            </w:r>
            <w:r w:rsidR="00746400">
              <w:t>,</w:t>
            </w:r>
          </w:p>
          <w:p w:rsidR="00746400" w:rsidRDefault="00746400" w:rsidP="00746400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746400">
              <w:rPr>
                <w:szCs w:val="24"/>
              </w:rPr>
              <w:t xml:space="preserve">Национальный стандарт РФ </w:t>
            </w:r>
            <w:r w:rsidRPr="00746400">
              <w:rPr>
                <w:iCs/>
                <w:szCs w:val="24"/>
              </w:rPr>
              <w:t>ГОСТ</w:t>
            </w:r>
            <w:r w:rsidRPr="00746400">
              <w:rPr>
                <w:szCs w:val="24"/>
              </w:rPr>
              <w:t xml:space="preserve"> Р </w:t>
            </w:r>
            <w:r w:rsidRPr="00746400">
              <w:rPr>
                <w:iCs/>
                <w:szCs w:val="24"/>
              </w:rPr>
              <w:t>ИСО</w:t>
            </w:r>
            <w:r w:rsidRPr="00746400">
              <w:rPr>
                <w:szCs w:val="24"/>
              </w:rPr>
              <w:t xml:space="preserve"> </w:t>
            </w:r>
            <w:r w:rsidRPr="00746400">
              <w:rPr>
                <w:iCs/>
                <w:szCs w:val="24"/>
              </w:rPr>
              <w:t>45001</w:t>
            </w:r>
            <w:r w:rsidRPr="00746400">
              <w:rPr>
                <w:szCs w:val="24"/>
              </w:rPr>
              <w:t>-2020</w:t>
            </w:r>
            <w:r>
              <w:rPr>
                <w:szCs w:val="24"/>
              </w:rPr>
              <w:t xml:space="preserve"> </w:t>
            </w:r>
            <w:r w:rsidRPr="00746400">
              <w:rPr>
                <w:szCs w:val="24"/>
              </w:rPr>
              <w:t>"Системы менеджмента безопа</w:t>
            </w:r>
            <w:r>
              <w:rPr>
                <w:szCs w:val="24"/>
              </w:rPr>
              <w:t>сности труда и охраны здоровья.</w:t>
            </w:r>
          </w:p>
          <w:p w:rsidR="00A26DB2" w:rsidRPr="005E02D0" w:rsidRDefault="00746400" w:rsidP="00746400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746400">
              <w:rPr>
                <w:szCs w:val="24"/>
              </w:rPr>
              <w:t>Требования и руководство по применению"</w:t>
            </w:r>
            <w:r w:rsidR="00132909">
              <w:t xml:space="preserve"> </w:t>
            </w:r>
            <w:r w:rsidR="00A26DB2" w:rsidRPr="005E02D0">
              <w:rPr>
                <w:szCs w:val="24"/>
              </w:rPr>
              <w:t>Утверждается руководителем организации.  Основание - статья 217 ТК РФ</w:t>
            </w:r>
            <w:r>
              <w:rPr>
                <w:szCs w:val="24"/>
              </w:rPr>
              <w:t>.</w:t>
            </w:r>
          </w:p>
        </w:tc>
      </w:tr>
      <w:tr w:rsidR="00A26DB2" w:rsidRPr="005E02D0" w:rsidTr="00746400">
        <w:tc>
          <w:tcPr>
            <w:tcW w:w="454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2.</w:t>
            </w:r>
          </w:p>
        </w:tc>
        <w:tc>
          <w:tcPr>
            <w:tcW w:w="3515" w:type="dxa"/>
          </w:tcPr>
          <w:p w:rsidR="00A26DB2" w:rsidRPr="005E02D0" w:rsidRDefault="00A26DB2" w:rsidP="00132909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Должностная инструкция </w:t>
            </w:r>
            <w:r w:rsidR="00132909">
              <w:rPr>
                <w:szCs w:val="24"/>
              </w:rPr>
              <w:t>специалиста</w:t>
            </w:r>
            <w:r w:rsidRPr="005E02D0">
              <w:rPr>
                <w:szCs w:val="24"/>
              </w:rPr>
              <w:t xml:space="preserve"> по охране труда</w:t>
            </w:r>
          </w:p>
        </w:tc>
        <w:tc>
          <w:tcPr>
            <w:tcW w:w="6096" w:type="dxa"/>
          </w:tcPr>
          <w:p w:rsidR="005E02D0" w:rsidRDefault="00A26DB2" w:rsidP="007476DA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5E02D0">
              <w:rPr>
                <w:szCs w:val="24"/>
              </w:rPr>
              <w:t xml:space="preserve">Разрабатывается в соответствии с </w:t>
            </w:r>
            <w:r w:rsidR="00132909">
              <w:rPr>
                <w:szCs w:val="24"/>
              </w:rPr>
              <w:t>профессиональным стандартом в части требований к квалификации</w:t>
            </w:r>
            <w:r w:rsidRPr="005E02D0">
              <w:rPr>
                <w:szCs w:val="24"/>
              </w:rPr>
              <w:t xml:space="preserve">. Основание - </w:t>
            </w:r>
            <w:r w:rsidR="00132909">
              <w:t>Приказ Министерства труда и социальной защиты РФ от 4 августа 2014 г. N 524н;</w:t>
            </w:r>
          </w:p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№ 10 от 22.01.2001 г. «Межотраслевые нормативы численности работников службы охраны труда в организации»</w:t>
            </w:r>
          </w:p>
        </w:tc>
      </w:tr>
      <w:tr w:rsidR="00A26DB2" w:rsidRPr="005E02D0" w:rsidTr="00746400">
        <w:tc>
          <w:tcPr>
            <w:tcW w:w="454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3.</w:t>
            </w:r>
          </w:p>
        </w:tc>
        <w:tc>
          <w:tcPr>
            <w:tcW w:w="3515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Приказ о возложении обязанностей </w:t>
            </w:r>
            <w:r w:rsidR="00060739">
              <w:rPr>
                <w:szCs w:val="24"/>
              </w:rPr>
              <w:t>специалиста</w:t>
            </w:r>
            <w:r w:rsidRPr="005E02D0">
              <w:rPr>
                <w:szCs w:val="24"/>
              </w:rPr>
              <w:t xml:space="preserve"> по охране труда на одного из </w:t>
            </w:r>
            <w:r w:rsidR="00060739">
              <w:rPr>
                <w:szCs w:val="24"/>
              </w:rPr>
              <w:t>работников</w:t>
            </w:r>
            <w:r w:rsidRPr="005E02D0">
              <w:rPr>
                <w:szCs w:val="24"/>
              </w:rPr>
              <w:t xml:space="preserve"> организации или договор о привлечении специалистов (организации), оказывающих услуги в области охраны труда</w:t>
            </w:r>
          </w:p>
        </w:tc>
        <w:tc>
          <w:tcPr>
            <w:tcW w:w="6096" w:type="dxa"/>
          </w:tcPr>
          <w:p w:rsidR="00A26DB2" w:rsidRPr="005E02D0" w:rsidRDefault="00A26DB2" w:rsidP="00060739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5E02D0">
              <w:rPr>
                <w:szCs w:val="24"/>
              </w:rPr>
              <w:t xml:space="preserve">Эти документы оформляются в том случае, когда в организации численность работников менее 50 человек и в штатное расписание должность </w:t>
            </w:r>
            <w:r w:rsidR="00060739">
              <w:rPr>
                <w:szCs w:val="24"/>
              </w:rPr>
              <w:t>специалиста</w:t>
            </w:r>
            <w:r w:rsidRPr="005E02D0">
              <w:rPr>
                <w:szCs w:val="24"/>
              </w:rPr>
              <w:t xml:space="preserve"> по охране труда не введена. Приказ доводится до сведения всех руководителей подразделений. Копия приказа хранится в службе охраны труда, в отделе кадров. Основание - статья 217 ТК РФ</w:t>
            </w:r>
          </w:p>
        </w:tc>
      </w:tr>
      <w:tr w:rsidR="00A26DB2" w:rsidRPr="005E02D0" w:rsidTr="00746400">
        <w:tc>
          <w:tcPr>
            <w:tcW w:w="454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4.</w:t>
            </w:r>
          </w:p>
        </w:tc>
        <w:tc>
          <w:tcPr>
            <w:tcW w:w="3515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Программа проведения вводного инструктажа по охране труда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459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Разрабатывается на основании типовой программы (ГОСТ 12.0.004-</w:t>
            </w:r>
            <w:r w:rsidR="00060739">
              <w:rPr>
                <w:sz w:val="24"/>
                <w:szCs w:val="24"/>
              </w:rPr>
              <w:t>2015</w:t>
            </w:r>
            <w:r w:rsidRPr="005E02D0">
              <w:rPr>
                <w:sz w:val="24"/>
                <w:szCs w:val="24"/>
              </w:rPr>
              <w:t>. «ССБТ. Организация</w:t>
            </w:r>
            <w:r w:rsidR="00060739">
              <w:rPr>
                <w:sz w:val="24"/>
                <w:szCs w:val="24"/>
              </w:rPr>
              <w:t xml:space="preserve"> обучения безопасности труда»).</w:t>
            </w:r>
          </w:p>
          <w:p w:rsidR="00A26DB2" w:rsidRPr="005E02D0" w:rsidRDefault="00A26DB2" w:rsidP="007476DA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Утверждается работодателем организации. </w:t>
            </w:r>
          </w:p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5E02D0">
              <w:rPr>
                <w:szCs w:val="24"/>
              </w:rPr>
              <w:t>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A26DB2" w:rsidRPr="005E02D0" w:rsidTr="00746400">
        <w:tc>
          <w:tcPr>
            <w:tcW w:w="454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5.</w:t>
            </w:r>
          </w:p>
        </w:tc>
        <w:tc>
          <w:tcPr>
            <w:tcW w:w="3515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Инструкция проведения вводного инструктажа по охране труда 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5E02D0">
              <w:rPr>
                <w:szCs w:val="24"/>
              </w:rPr>
              <w:t>Разрабатывается на основании утвержденной руководителем организации программы проведения вводного инструктажа. Утверждается работодателем организации.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</w:tbl>
    <w:p w:rsidR="005E02D0" w:rsidRDefault="005E02D0" w:rsidP="007476DA">
      <w:pPr>
        <w:tabs>
          <w:tab w:val="left" w:pos="4111"/>
        </w:tabs>
      </w:pPr>
      <w:r>
        <w:br w:type="page"/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5E02D0" w:rsidRPr="005E02D0" w:rsidTr="009C7BB5">
        <w:tc>
          <w:tcPr>
            <w:tcW w:w="709" w:type="dxa"/>
          </w:tcPr>
          <w:p w:rsidR="005E02D0" w:rsidRPr="005E02D0" w:rsidRDefault="005E02D0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E02D0" w:rsidRPr="005E02D0" w:rsidRDefault="005E02D0" w:rsidP="007476DA">
            <w:pPr>
              <w:pStyle w:val="a3"/>
              <w:tabs>
                <w:tab w:val="left" w:pos="4111"/>
              </w:tabs>
              <w:ind w:right="0"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5E02D0" w:rsidRPr="005E02D0" w:rsidRDefault="005E02D0" w:rsidP="007476DA">
            <w:pPr>
              <w:pStyle w:val="a3"/>
              <w:tabs>
                <w:tab w:val="left" w:pos="4111"/>
              </w:tabs>
              <w:ind w:right="0"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6.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Журнал регистрации вводного инструктажа по охране труда</w:t>
            </w:r>
          </w:p>
        </w:tc>
        <w:tc>
          <w:tcPr>
            <w:tcW w:w="6096" w:type="dxa"/>
          </w:tcPr>
          <w:p w:rsidR="00A26DB2" w:rsidRPr="005E02D0" w:rsidRDefault="00A26DB2" w:rsidP="00192E95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5E02D0">
              <w:rPr>
                <w:szCs w:val="24"/>
              </w:rPr>
              <w:t>Журнал должен быть пронумерован, прошнурован, подписан, лицом ответственным за его ведение и скреплен печатью организации. Основание - ГОСТ 12.0.004-</w:t>
            </w:r>
            <w:r w:rsidR="00192E95">
              <w:rPr>
                <w:szCs w:val="24"/>
              </w:rPr>
              <w:t>2015</w:t>
            </w:r>
            <w:r w:rsidRPr="005E02D0">
              <w:rPr>
                <w:szCs w:val="24"/>
              </w:rPr>
              <w:t>. «ССБТ Организация обучения безопасности труда»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7.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Журнал регистрации инструктажа по охране труда на рабочем месте </w:t>
            </w:r>
          </w:p>
        </w:tc>
        <w:tc>
          <w:tcPr>
            <w:tcW w:w="6096" w:type="dxa"/>
          </w:tcPr>
          <w:p w:rsidR="00A26DB2" w:rsidRPr="005E02D0" w:rsidRDefault="00A26DB2" w:rsidP="00664E5A">
            <w:pPr>
              <w:pStyle w:val="a3"/>
              <w:tabs>
                <w:tab w:val="left" w:pos="4111"/>
              </w:tabs>
              <w:ind w:right="0" w:firstLine="601"/>
              <w:rPr>
                <w:szCs w:val="24"/>
              </w:rPr>
            </w:pPr>
            <w:r w:rsidRPr="005E02D0">
              <w:rPr>
                <w:szCs w:val="24"/>
              </w:rPr>
              <w:t>Заполняется отделом кадров, службой охраны труда, руководителями подразделений. Основание — ГОСТ 12.0.004-</w:t>
            </w:r>
            <w:r w:rsidR="00664E5A">
              <w:rPr>
                <w:szCs w:val="24"/>
              </w:rPr>
              <w:t>2015</w:t>
            </w:r>
            <w:r w:rsidRPr="005E02D0">
              <w:rPr>
                <w:szCs w:val="24"/>
              </w:rPr>
              <w:t>. «ССБТ. Организация обучения безопасности труда»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8.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Перечень профессий и должностей работников, освобожденных от инструктажа на рабочем месте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right="0" w:firstLine="601"/>
              <w:rPr>
                <w:szCs w:val="24"/>
              </w:rPr>
            </w:pPr>
            <w:r w:rsidRPr="005E02D0">
              <w:rPr>
                <w:szCs w:val="24"/>
              </w:rPr>
      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утверждается руководителем организации. 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</w:t>
            </w:r>
            <w:r w:rsidR="009C7BB5">
              <w:rPr>
                <w:szCs w:val="24"/>
              </w:rPr>
              <w:t>ы труда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9.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Перечень профессий и работ, при поступлении на которые работник должен пройти предварительный медицинский осмотр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bCs/>
                <w:kern w:val="36"/>
                <w:sz w:val="24"/>
                <w:szCs w:val="24"/>
              </w:rPr>
              <w:t>Разрабатывается на основании</w:t>
            </w:r>
            <w:r w:rsidRPr="00664E5A">
              <w:rPr>
                <w:bCs/>
                <w:kern w:val="36"/>
                <w:sz w:val="24"/>
                <w:szCs w:val="24"/>
              </w:rPr>
              <w:t xml:space="preserve"> </w:t>
            </w:r>
            <w:r w:rsidR="00664E5A">
              <w:rPr>
                <w:sz w:val="24"/>
                <w:szCs w:val="24"/>
              </w:rPr>
              <w:t>п</w:t>
            </w:r>
            <w:r w:rsidR="00664E5A" w:rsidRPr="00664E5A">
              <w:rPr>
                <w:sz w:val="24"/>
                <w:szCs w:val="24"/>
              </w:rPr>
              <w:t>риказ</w:t>
            </w:r>
            <w:r w:rsidR="00664E5A">
              <w:rPr>
                <w:sz w:val="24"/>
                <w:szCs w:val="24"/>
              </w:rPr>
              <w:t>а</w:t>
            </w:r>
            <w:r w:rsidR="00664E5A" w:rsidRPr="00664E5A">
              <w:rPr>
                <w:sz w:val="24"/>
                <w:szCs w:val="24"/>
              </w:rPr>
              <w:t xml:space="preserve"> Министерства здравоохранения РФ от 28 января 2021 г. N 29н</w:t>
            </w:r>
            <w:r w:rsidR="00664E5A">
              <w:rPr>
                <w:sz w:val="24"/>
                <w:szCs w:val="24"/>
              </w:rPr>
              <w:t xml:space="preserve"> </w:t>
            </w:r>
            <w:r w:rsidR="00664E5A" w:rsidRPr="00664E5A">
              <w:rPr>
                <w:sz w:val="24"/>
                <w:szCs w:val="24"/>
              </w:rPr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right="0" w:firstLine="601"/>
              <w:rPr>
                <w:szCs w:val="24"/>
              </w:rPr>
            </w:pPr>
            <w:r w:rsidRPr="005E02D0">
              <w:rPr>
                <w:bCs/>
                <w:kern w:val="36"/>
                <w:szCs w:val="24"/>
              </w:rPr>
              <w:t>Утверждается руководителем организации. Основание - статья 213 ТК РФ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10.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Список </w:t>
            </w:r>
            <w:r w:rsidR="00664E5A">
              <w:rPr>
                <w:szCs w:val="24"/>
              </w:rPr>
              <w:t>работников</w:t>
            </w:r>
            <w:r w:rsidRPr="005E02D0">
              <w:rPr>
                <w:szCs w:val="24"/>
              </w:rPr>
              <w:t>, подлежащих периодическим медицинским осмотрам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bCs/>
                <w:kern w:val="36"/>
                <w:sz w:val="24"/>
                <w:szCs w:val="24"/>
              </w:rPr>
              <w:t xml:space="preserve">Разрабатывается на основании </w:t>
            </w:r>
            <w:r w:rsidR="00664E5A">
              <w:rPr>
                <w:sz w:val="24"/>
                <w:szCs w:val="24"/>
              </w:rPr>
              <w:t>п</w:t>
            </w:r>
            <w:r w:rsidR="00664E5A" w:rsidRPr="00664E5A">
              <w:rPr>
                <w:sz w:val="24"/>
                <w:szCs w:val="24"/>
              </w:rPr>
              <w:t>риказ</w:t>
            </w:r>
            <w:r w:rsidR="00664E5A">
              <w:rPr>
                <w:sz w:val="24"/>
                <w:szCs w:val="24"/>
              </w:rPr>
              <w:t>а</w:t>
            </w:r>
            <w:r w:rsidR="00664E5A" w:rsidRPr="00664E5A">
              <w:rPr>
                <w:sz w:val="24"/>
                <w:szCs w:val="24"/>
              </w:rPr>
              <w:t xml:space="preserve"> Министерства здравоохранения РФ от 28 января 2021 г. N 29н</w:t>
            </w:r>
            <w:r w:rsidR="00664E5A">
              <w:rPr>
                <w:sz w:val="24"/>
                <w:szCs w:val="24"/>
              </w:rPr>
              <w:t xml:space="preserve"> </w:t>
            </w:r>
            <w:r w:rsidR="00664E5A" w:rsidRPr="00664E5A">
              <w:rPr>
                <w:sz w:val="24"/>
                <w:szCs w:val="24"/>
              </w:rPr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right="0" w:firstLine="459"/>
              <w:rPr>
                <w:szCs w:val="24"/>
              </w:rPr>
            </w:pPr>
            <w:r w:rsidRPr="005E02D0">
              <w:rPr>
                <w:szCs w:val="24"/>
              </w:rPr>
              <w:t>Основание-статья 213 ТК РФ</w:t>
            </w:r>
          </w:p>
        </w:tc>
      </w:tr>
    </w:tbl>
    <w:p w:rsidR="009C7BB5" w:rsidRDefault="009C7BB5" w:rsidP="007476DA">
      <w:pPr>
        <w:tabs>
          <w:tab w:val="left" w:pos="4111"/>
        </w:tabs>
      </w:pPr>
      <w:r>
        <w:br w:type="page"/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9C7BB5" w:rsidRPr="005E02D0" w:rsidTr="009C7BB5">
        <w:tc>
          <w:tcPr>
            <w:tcW w:w="709" w:type="dxa"/>
          </w:tcPr>
          <w:p w:rsidR="009C7BB5" w:rsidRPr="005E02D0" w:rsidRDefault="009C7BB5" w:rsidP="007476DA">
            <w:pPr>
              <w:pStyle w:val="a3"/>
              <w:tabs>
                <w:tab w:val="left" w:pos="4111"/>
              </w:tabs>
              <w:ind w:left="284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9C7BB5" w:rsidRPr="005E02D0" w:rsidRDefault="009C7BB5" w:rsidP="007476DA">
            <w:pPr>
              <w:pStyle w:val="a3"/>
              <w:tabs>
                <w:tab w:val="left" w:pos="4111"/>
              </w:tabs>
              <w:ind w:right="0"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9C7BB5" w:rsidRPr="005E02D0" w:rsidRDefault="009C7BB5" w:rsidP="007476DA">
            <w:pPr>
              <w:tabs>
                <w:tab w:val="left" w:pos="4111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11.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Поименный список лиц, подлежащих периодическому медицинскому осмотру</w:t>
            </w:r>
          </w:p>
        </w:tc>
        <w:tc>
          <w:tcPr>
            <w:tcW w:w="6096" w:type="dxa"/>
          </w:tcPr>
          <w:p w:rsidR="00A26DB2" w:rsidRPr="005E02D0" w:rsidRDefault="00A26DB2" w:rsidP="00CF6B3F">
            <w:pPr>
              <w:tabs>
                <w:tab w:val="left" w:pos="570"/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Разрабатывается ежегодно в соответствии со Списком </w:t>
            </w:r>
            <w:r w:rsidR="00CF6B3F">
              <w:rPr>
                <w:sz w:val="24"/>
                <w:szCs w:val="24"/>
              </w:rPr>
              <w:t>сотрудников</w:t>
            </w:r>
            <w:bookmarkStart w:id="0" w:name="_GoBack"/>
            <w:bookmarkEnd w:id="0"/>
            <w:r w:rsidRPr="005E02D0">
              <w:rPr>
                <w:sz w:val="24"/>
                <w:szCs w:val="24"/>
              </w:rPr>
              <w:t xml:space="preserve">, подлежащих периодическим медицинским осмотрам. Согласовывается с </w:t>
            </w:r>
            <w:proofErr w:type="spellStart"/>
            <w:r w:rsidRPr="005E02D0">
              <w:rPr>
                <w:sz w:val="24"/>
                <w:szCs w:val="24"/>
              </w:rPr>
              <w:t>Роспотребнадзором</w:t>
            </w:r>
            <w:proofErr w:type="spellEnd"/>
            <w:r w:rsidRPr="005E02D0">
              <w:rPr>
                <w:sz w:val="24"/>
                <w:szCs w:val="24"/>
              </w:rPr>
              <w:t>. Основание - статья 213 ТК РФ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12.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Программа проведения первичного инструктажа по охране труда на рабочем месте</w:t>
            </w:r>
          </w:p>
        </w:tc>
        <w:tc>
          <w:tcPr>
            <w:tcW w:w="6096" w:type="dxa"/>
          </w:tcPr>
          <w:p w:rsidR="00A26DB2" w:rsidRDefault="00A26DB2" w:rsidP="001569C8">
            <w:pPr>
              <w:tabs>
                <w:tab w:val="left" w:pos="570"/>
                <w:tab w:val="left" w:pos="4111"/>
              </w:tabs>
              <w:ind w:firstLine="601"/>
              <w:jc w:val="both"/>
              <w:outlineLvl w:val="0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Разрабатывается на основании типовой программы (ГОСТ 12.0.004-</w:t>
            </w:r>
            <w:r w:rsidR="001569C8">
              <w:rPr>
                <w:sz w:val="24"/>
                <w:szCs w:val="24"/>
              </w:rPr>
              <w:t>2015</w:t>
            </w:r>
            <w:r w:rsidRPr="005E02D0">
              <w:rPr>
                <w:sz w:val="24"/>
                <w:szCs w:val="24"/>
              </w:rPr>
              <w:t>. «ССБТ.</w:t>
            </w:r>
            <w:r w:rsidR="001569C8">
              <w:rPr>
                <w:sz w:val="24"/>
                <w:szCs w:val="24"/>
              </w:rPr>
              <w:t xml:space="preserve"> </w:t>
            </w:r>
            <w:r w:rsidRPr="005E02D0">
              <w:rPr>
                <w:sz w:val="24"/>
                <w:szCs w:val="24"/>
              </w:rPr>
              <w:t>Организация обучения безопасности труда»). Утверждается работодателем организации. 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</w:t>
            </w:r>
          </w:p>
          <w:p w:rsidR="001569C8" w:rsidRPr="005E02D0" w:rsidRDefault="001569C8" w:rsidP="001569C8">
            <w:pPr>
              <w:tabs>
                <w:tab w:val="left" w:pos="570"/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13.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Перечень </w:t>
            </w:r>
            <w:r w:rsidR="001569C8" w:rsidRPr="005E02D0">
              <w:rPr>
                <w:szCs w:val="24"/>
              </w:rPr>
              <w:t xml:space="preserve">действующих в организации </w:t>
            </w:r>
            <w:r w:rsidRPr="005E02D0">
              <w:rPr>
                <w:szCs w:val="24"/>
              </w:rPr>
              <w:t xml:space="preserve">инструкций по охране труда 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570"/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Разрабатывается в соответствии с действующим штатным расписанием, технологическими процессами и производственным оборудованием организации. Перечень утверждается работодателем и рассылается в структурные подразделения организации. </w:t>
            </w:r>
            <w:r w:rsidR="001569C8">
              <w:rPr>
                <w:sz w:val="24"/>
                <w:szCs w:val="24"/>
              </w:rPr>
              <w:t xml:space="preserve">Утверждённый </w:t>
            </w:r>
            <w:r w:rsidRPr="005E02D0">
              <w:rPr>
                <w:sz w:val="24"/>
                <w:szCs w:val="24"/>
              </w:rPr>
              <w:t xml:space="preserve">экземпляр хранится в службе охраны труда. В каждом производственном подразделении составляется свой </w:t>
            </w:r>
            <w:r w:rsidR="001569C8">
              <w:rPr>
                <w:sz w:val="24"/>
                <w:szCs w:val="24"/>
              </w:rPr>
              <w:t>п</w:t>
            </w:r>
            <w:r w:rsidRPr="005E02D0">
              <w:rPr>
                <w:sz w:val="24"/>
                <w:szCs w:val="24"/>
              </w:rPr>
              <w:t xml:space="preserve">еречень действующих инструкций по охране труда. </w:t>
            </w:r>
          </w:p>
          <w:p w:rsidR="00A26DB2" w:rsidRDefault="00A26DB2" w:rsidP="001569C8">
            <w:pPr>
              <w:tabs>
                <w:tab w:val="left" w:pos="570"/>
                <w:tab w:val="left" w:pos="4111"/>
              </w:tabs>
              <w:ind w:firstLine="601"/>
              <w:jc w:val="both"/>
              <w:outlineLvl w:val="0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охраны труда»</w:t>
            </w:r>
            <w:r w:rsidR="001569C8">
              <w:rPr>
                <w:sz w:val="24"/>
                <w:szCs w:val="24"/>
              </w:rPr>
              <w:t xml:space="preserve"> (в наст. время отменён) </w:t>
            </w:r>
          </w:p>
          <w:p w:rsidR="001569C8" w:rsidRPr="005E02D0" w:rsidRDefault="001569C8" w:rsidP="001569C8">
            <w:pPr>
              <w:tabs>
                <w:tab w:val="left" w:pos="570"/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14.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Инструкции по охране труда для работников</w:t>
            </w:r>
          </w:p>
        </w:tc>
        <w:tc>
          <w:tcPr>
            <w:tcW w:w="6096" w:type="dxa"/>
          </w:tcPr>
          <w:p w:rsidR="00A26DB2" w:rsidRDefault="00A26DB2" w:rsidP="001569C8">
            <w:pPr>
              <w:tabs>
                <w:tab w:val="left" w:pos="4111"/>
              </w:tabs>
              <w:ind w:firstLine="601"/>
              <w:jc w:val="both"/>
              <w:outlineLvl w:val="0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Разрабатываются руководителями соответствующих структурных подразделений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№ 80 от 17.12.2002г. и утвержденным Перечнем инструкций по охране труда, действующих в организации. 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изготовителей оборудования, а также в технологической документации организации с учетом конкретных условий производства. Согласовывается с специалистами организации (главным механиком, главным энергетиком, технологом, специалистом по охране труда и т.д.). Утверждается руководителем организации по согласованию с профсоюзным либо иным уполномоченным работниками представительным органом. Основание - статья 212 ТК РФ</w:t>
            </w:r>
          </w:p>
          <w:p w:rsidR="001569C8" w:rsidRDefault="001569C8" w:rsidP="001569C8">
            <w:pPr>
              <w:tabs>
                <w:tab w:val="left" w:pos="4111"/>
              </w:tabs>
              <w:ind w:firstLine="601"/>
              <w:jc w:val="both"/>
              <w:outlineLvl w:val="0"/>
              <w:rPr>
                <w:sz w:val="24"/>
                <w:szCs w:val="24"/>
              </w:rPr>
            </w:pPr>
          </w:p>
          <w:p w:rsidR="001569C8" w:rsidRPr="00941DF0" w:rsidRDefault="001569C8" w:rsidP="001569C8">
            <w:pPr>
              <w:tabs>
                <w:tab w:val="left" w:pos="4111"/>
              </w:tabs>
              <w:ind w:firstLine="60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C7BB5" w:rsidRPr="005E02D0" w:rsidTr="009C7BB5">
        <w:tc>
          <w:tcPr>
            <w:tcW w:w="709" w:type="dxa"/>
          </w:tcPr>
          <w:p w:rsidR="009C7BB5" w:rsidRPr="005E02D0" w:rsidRDefault="009C7BB5" w:rsidP="007476DA">
            <w:pPr>
              <w:pStyle w:val="a3"/>
              <w:tabs>
                <w:tab w:val="left" w:pos="4111"/>
              </w:tabs>
              <w:ind w:left="33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9C7BB5" w:rsidRPr="005E02D0" w:rsidRDefault="009C7BB5" w:rsidP="007476DA">
            <w:pPr>
              <w:pStyle w:val="a3"/>
              <w:tabs>
                <w:tab w:val="left" w:pos="4111"/>
              </w:tabs>
              <w:ind w:right="0"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9C7BB5" w:rsidRPr="005E02D0" w:rsidRDefault="009C7BB5" w:rsidP="007476DA">
            <w:pPr>
              <w:tabs>
                <w:tab w:val="left" w:pos="4111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15.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Журнал учета инструкций по охране труда для работников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Учет ведется специалистом по охране труда. 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охраны труда»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16.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Журнал </w:t>
            </w:r>
            <w:r w:rsidR="001569C8" w:rsidRPr="005E02D0">
              <w:rPr>
                <w:szCs w:val="24"/>
              </w:rPr>
              <w:t xml:space="preserve">регистрации </w:t>
            </w:r>
            <w:r w:rsidR="001569C8">
              <w:rPr>
                <w:szCs w:val="24"/>
              </w:rPr>
              <w:t>и</w:t>
            </w:r>
            <w:r w:rsidRPr="005E02D0">
              <w:rPr>
                <w:szCs w:val="24"/>
              </w:rPr>
              <w:t xml:space="preserve"> выдачи инструкций по охране труда </w:t>
            </w:r>
            <w:r w:rsidR="001569C8">
              <w:rPr>
                <w:szCs w:val="24"/>
              </w:rPr>
              <w:t>в подразделения организации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Учет ведется специалистом по охране труда. Основание — Постановление Минтруда и социального развития РФ № 80 от 17.12.2002 г. «Об утверждении Методических рекомендаций по разработке государственных нормативных требований ох</w:t>
            </w:r>
            <w:r w:rsidR="009C7BB5">
              <w:rPr>
                <w:sz w:val="24"/>
                <w:szCs w:val="24"/>
              </w:rPr>
              <w:t>раны труда»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17.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Приказ о продлении срока действия инструкций по охране труда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Проверка и пересмотр инструкций по охране труда для работников производится не реже одного раза в 5 лет. Если в течение срока действия инструкции по охране труда для работника условия его труда не изменились, то ее действие продлевается на следующий срок. Приказ доводится до сведения всех руководителей подразделений, а на инструкции ставится штамп о сроке ее продления. Основание — Постановление Минтруда и социального развития РФ № 80 от 17.12.2002г. «Об утверждении Методических рекомендаций по разработке государственных нормативных требований охраны труда»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1</w:t>
            </w:r>
            <w:r w:rsidR="001569C8">
              <w:rPr>
                <w:szCs w:val="24"/>
              </w:rPr>
              <w:t>8</w:t>
            </w:r>
            <w:r w:rsidRPr="005E02D0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A26DB2" w:rsidRPr="005E02D0" w:rsidRDefault="00A26DB2" w:rsidP="001569C8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Приказы (распоряжения) по подразделениям о назначении лиц, </w:t>
            </w:r>
            <w:r w:rsidR="001569C8">
              <w:rPr>
                <w:szCs w:val="24"/>
              </w:rPr>
              <w:t xml:space="preserve">ответственных за проведение </w:t>
            </w:r>
            <w:r w:rsidRPr="005E02D0">
              <w:rPr>
                <w:szCs w:val="24"/>
              </w:rPr>
              <w:t>стажировк</w:t>
            </w:r>
            <w:r w:rsidR="001569C8">
              <w:rPr>
                <w:szCs w:val="24"/>
              </w:rPr>
              <w:t>и</w:t>
            </w:r>
            <w:r w:rsidRPr="005E02D0">
              <w:rPr>
                <w:szCs w:val="24"/>
              </w:rPr>
              <w:t xml:space="preserve"> вновь приняты</w:t>
            </w:r>
            <w:r w:rsidR="001569C8">
              <w:rPr>
                <w:szCs w:val="24"/>
              </w:rPr>
              <w:t>х</w:t>
            </w:r>
            <w:r w:rsidRPr="005E02D0">
              <w:rPr>
                <w:szCs w:val="24"/>
              </w:rPr>
              <w:t xml:space="preserve"> работник</w:t>
            </w:r>
            <w:r w:rsidR="001569C8">
              <w:rPr>
                <w:szCs w:val="24"/>
              </w:rPr>
              <w:t>ов</w:t>
            </w:r>
          </w:p>
        </w:tc>
        <w:tc>
          <w:tcPr>
            <w:tcW w:w="6096" w:type="dxa"/>
          </w:tcPr>
          <w:p w:rsidR="00A26DB2" w:rsidRPr="005E02D0" w:rsidRDefault="00A26DB2" w:rsidP="001569C8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т.п.).Руководство цеха, участка, кооператива и т.п. по согласованию с отделом (бюро, </w:t>
            </w:r>
            <w:r w:rsidR="001569C8">
              <w:rPr>
                <w:sz w:val="24"/>
                <w:szCs w:val="24"/>
              </w:rPr>
              <w:t>специалистом</w:t>
            </w:r>
            <w:r w:rsidRPr="005E02D0">
              <w:rPr>
                <w:sz w:val="24"/>
                <w:szCs w:val="24"/>
              </w:rPr>
              <w:t>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 Рабочие допускаются к самостоятельной работе после стажировки, проверки теоретических знаний и приобретенных навыков безопасных способов работы. Основание — ГОСТ 12.0.004-</w:t>
            </w:r>
            <w:r w:rsidR="001569C8">
              <w:rPr>
                <w:sz w:val="24"/>
                <w:szCs w:val="24"/>
              </w:rPr>
              <w:t>2015</w:t>
            </w:r>
            <w:r w:rsidRPr="005E02D0">
              <w:rPr>
                <w:sz w:val="24"/>
                <w:szCs w:val="24"/>
              </w:rPr>
              <w:t>. «ССБТ. Организация обучения безопасности труда»</w:t>
            </w:r>
          </w:p>
        </w:tc>
      </w:tr>
    </w:tbl>
    <w:p w:rsidR="00037F25" w:rsidRDefault="00037F25" w:rsidP="007476DA">
      <w:pPr>
        <w:tabs>
          <w:tab w:val="left" w:pos="4111"/>
        </w:tabs>
      </w:pPr>
      <w:r>
        <w:br w:type="page"/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037F25" w:rsidRPr="005E02D0" w:rsidTr="009C7BB5">
        <w:tc>
          <w:tcPr>
            <w:tcW w:w="709" w:type="dxa"/>
          </w:tcPr>
          <w:p w:rsidR="00037F25" w:rsidRPr="005E02D0" w:rsidRDefault="00037F25" w:rsidP="007476DA">
            <w:pPr>
              <w:pStyle w:val="a3"/>
              <w:tabs>
                <w:tab w:val="left" w:pos="4111"/>
              </w:tabs>
              <w:ind w:left="33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037F25" w:rsidRPr="005E02D0" w:rsidRDefault="00037F25" w:rsidP="007476DA">
            <w:pPr>
              <w:pStyle w:val="a3"/>
              <w:tabs>
                <w:tab w:val="left" w:pos="4111"/>
              </w:tabs>
              <w:ind w:right="0" w:firstLine="45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037F25" w:rsidRPr="005E02D0" w:rsidRDefault="00037F25" w:rsidP="007476DA">
            <w:pPr>
              <w:tabs>
                <w:tab w:val="left" w:pos="4111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F7E36" w:rsidP="007476DA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26DB2" w:rsidRPr="005E02D0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A26DB2" w:rsidRPr="005E02D0" w:rsidRDefault="00A26DB2" w:rsidP="00AF7E36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 xml:space="preserve">Приказ (распоряжение) руководителя организации о создании постоянно действующей комиссии по проверке знаний требований охраны труда руководителей, специалистов и </w:t>
            </w:r>
            <w:r w:rsidR="00AF7E36">
              <w:rPr>
                <w:szCs w:val="24"/>
              </w:rPr>
              <w:t>работников</w:t>
            </w:r>
            <w:r w:rsidRPr="005E02D0">
              <w:rPr>
                <w:szCs w:val="24"/>
              </w:rPr>
              <w:t xml:space="preserve"> организации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Комиссия назначается в составе не менее трех человек, прошедших обучение по охране труда и проверку знаний требований охраны труда в установленном порядке (председателя и членов комиссии). Приказ доводится до сведения всех руководителей подразделений. Копии приказа хранятся в службе охраны труда и в отделе кадров.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AF7E36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2</w:t>
            </w:r>
            <w:r w:rsidR="00AF7E36">
              <w:rPr>
                <w:szCs w:val="24"/>
              </w:rPr>
              <w:t>0</w:t>
            </w:r>
            <w:r w:rsidRPr="005E02D0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A26DB2" w:rsidRPr="005E02D0" w:rsidRDefault="00A26DB2" w:rsidP="00AF7E36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Приказы руководителя организации о проведении обучения по охране труда руководителей, специалистов и ИТР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Приказы доводятся до сведения руководителей соответствующих подразделений. Основание - Постановление Минтруда и социального развития РФ и Министерства образования РФ № 1/29 от 13.01.2003г.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</w:tcPr>
          <w:p w:rsidR="00A26DB2" w:rsidRPr="005E02D0" w:rsidRDefault="00A26DB2" w:rsidP="00AF7E36">
            <w:pPr>
              <w:pStyle w:val="a3"/>
              <w:tabs>
                <w:tab w:val="left" w:pos="4111"/>
              </w:tabs>
              <w:ind w:left="33" w:right="0"/>
              <w:rPr>
                <w:szCs w:val="24"/>
              </w:rPr>
            </w:pPr>
            <w:r w:rsidRPr="005E02D0">
              <w:rPr>
                <w:szCs w:val="24"/>
              </w:rPr>
              <w:t>2</w:t>
            </w:r>
            <w:r w:rsidR="00AF7E36">
              <w:rPr>
                <w:szCs w:val="24"/>
              </w:rPr>
              <w:t>1</w:t>
            </w:r>
            <w:r w:rsidRPr="005E02D0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A26DB2" w:rsidRPr="005E02D0" w:rsidRDefault="00A26DB2" w:rsidP="00AF7E36">
            <w:pPr>
              <w:pStyle w:val="a3"/>
              <w:tabs>
                <w:tab w:val="left" w:pos="4111"/>
              </w:tabs>
              <w:ind w:right="0"/>
              <w:rPr>
                <w:szCs w:val="24"/>
              </w:rPr>
            </w:pPr>
            <w:r w:rsidRPr="005E02D0">
              <w:rPr>
                <w:szCs w:val="24"/>
              </w:rPr>
              <w:t>Приказы руководителя организации о проведении обучения по охране труда рабочего персонала</w:t>
            </w:r>
          </w:p>
        </w:tc>
        <w:tc>
          <w:tcPr>
            <w:tcW w:w="6096" w:type="dxa"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Приказы доводятся до сведения руководителей соответствующих подразделений.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A26DB2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2</w:t>
            </w:r>
            <w:r w:rsidR="00AF7E36">
              <w:rPr>
                <w:sz w:val="24"/>
                <w:szCs w:val="24"/>
              </w:rPr>
              <w:t>2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459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Протоколы проверки знаний требований охраны труда руково</w:t>
            </w:r>
            <w:r w:rsidR="009C7BB5">
              <w:rPr>
                <w:sz w:val="24"/>
                <w:szCs w:val="24"/>
              </w:rPr>
              <w:t>дителей, специалистов и ИТР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</w:t>
            </w:r>
            <w:r w:rsidR="009C7BB5">
              <w:rPr>
                <w:sz w:val="24"/>
                <w:szCs w:val="24"/>
              </w:rPr>
              <w:t>и»</w:t>
            </w:r>
          </w:p>
        </w:tc>
      </w:tr>
      <w:tr w:rsidR="00A26DB2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2</w:t>
            </w:r>
            <w:r w:rsidR="00AF7E36">
              <w:rPr>
                <w:sz w:val="24"/>
                <w:szCs w:val="24"/>
              </w:rPr>
              <w:t>3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Протоколы проверки знаний требований охраны труда рабочего персонала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</w:t>
            </w:r>
            <w:r w:rsidR="009C7BB5">
              <w:rPr>
                <w:sz w:val="24"/>
                <w:szCs w:val="24"/>
              </w:rPr>
              <w:t>ы труда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2</w:t>
            </w:r>
            <w:r w:rsidR="00AF7E36">
              <w:rPr>
                <w:sz w:val="24"/>
                <w:szCs w:val="24"/>
              </w:rPr>
              <w:t>4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Удостоверения о проверке </w:t>
            </w:r>
            <w:r w:rsidR="009C7BB5">
              <w:rPr>
                <w:sz w:val="24"/>
                <w:szCs w:val="24"/>
              </w:rPr>
              <w:t>знаний требований охраны труда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</w:t>
            </w:r>
            <w:r w:rsidR="009C7BB5">
              <w:rPr>
                <w:sz w:val="24"/>
                <w:szCs w:val="24"/>
              </w:rPr>
              <w:t>ы труда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2</w:t>
            </w:r>
            <w:r w:rsidR="00AF7E36">
              <w:rPr>
                <w:sz w:val="24"/>
                <w:szCs w:val="24"/>
              </w:rPr>
              <w:t>5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Программа обучения руководителей, спец</w:t>
            </w:r>
            <w:r w:rsidR="009C7BB5">
              <w:rPr>
                <w:sz w:val="24"/>
                <w:szCs w:val="24"/>
              </w:rPr>
              <w:t>иалистов и ИТР по охране труда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Разрабатывается на основании типовых программ обучения, утверждается руководителем организации или руководителем обучающей организации.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</w:t>
            </w:r>
            <w:r w:rsidR="009C7BB5">
              <w:rPr>
                <w:sz w:val="24"/>
                <w:szCs w:val="24"/>
              </w:rPr>
              <w:t>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2</w:t>
            </w:r>
            <w:r w:rsidR="00AF7E36">
              <w:rPr>
                <w:sz w:val="24"/>
                <w:szCs w:val="24"/>
              </w:rPr>
              <w:t>6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Программа обучения рабо</w:t>
            </w:r>
            <w:r w:rsidR="009C7BB5">
              <w:rPr>
                <w:sz w:val="24"/>
                <w:szCs w:val="24"/>
              </w:rPr>
              <w:t>чего персонала по охране труда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Разрабатывается на основании типовых программ обучения, утверждается руководителем организации. Основание - Постановление Минтруда и социального </w:t>
            </w:r>
            <w:r w:rsidRPr="005E02D0">
              <w:rPr>
                <w:sz w:val="24"/>
                <w:szCs w:val="24"/>
              </w:rPr>
              <w:lastRenderedPageBreak/>
              <w:t>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A26DB2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F7E36" w:rsidP="007476DA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B5" w:rsidRDefault="00A26DB2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Перечень должностей и профессий работников, которым по условиям труда выдается бесплатное профилактическо</w:t>
            </w:r>
            <w:r w:rsidR="009C7BB5">
              <w:rPr>
                <w:sz w:val="24"/>
                <w:szCs w:val="24"/>
              </w:rPr>
              <w:t xml:space="preserve">е питание </w:t>
            </w:r>
          </w:p>
          <w:p w:rsidR="00A26DB2" w:rsidRPr="005E02D0" w:rsidRDefault="009C7BB5" w:rsidP="007476DA">
            <w:pPr>
              <w:tabs>
                <w:tab w:val="left" w:pos="4111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(молоко, соки и т.д.)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B2" w:rsidRPr="005E02D0" w:rsidRDefault="00A26DB2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Разрабатывается на основании нормативных государственных документов, Приказ Минздравсоцразвития РФ от 16 февраля 2009 г. № 45н «Об утверждении норм и условий бесплатной выдачи работникам, занятым на работах с вредными условиями труда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 и перечня вредных производственных факторов, при воздействии которых в </w:t>
            </w:r>
            <w:proofErr w:type="spellStart"/>
            <w:r w:rsidRPr="005E02D0">
              <w:rPr>
                <w:sz w:val="24"/>
                <w:szCs w:val="24"/>
              </w:rPr>
              <w:t>профилактическихцелях</w:t>
            </w:r>
            <w:proofErr w:type="spellEnd"/>
            <w:r w:rsidRPr="005E02D0">
              <w:rPr>
                <w:sz w:val="24"/>
                <w:szCs w:val="24"/>
              </w:rPr>
              <w:t xml:space="preserve"> рекомендуется употребление молока или других равноценных пищевых продуктов», Приказ Минздравсоцразвития от 16 февраля 2009 года №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  Утверждается руководителем организации по согласованию с профсоюзным либо иным уполномоченным работниками представительным органом. Доводится до сведения руководителей соответствующих подразделений. Основание - статья 222 ТК РФ</w:t>
            </w:r>
          </w:p>
          <w:p w:rsidR="00A26DB2" w:rsidRPr="005E02D0" w:rsidRDefault="00A26DB2" w:rsidP="007476DA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  <w:tr w:rsidR="00AD74C6" w:rsidRPr="005E02D0" w:rsidTr="00037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C6" w:rsidRPr="005E02D0" w:rsidRDefault="00AF7E36" w:rsidP="007476DA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D74C6" w:rsidRP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C6" w:rsidRPr="005E02D0" w:rsidRDefault="00AD74C6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Перечень профессий и должностей, получающих </w:t>
            </w:r>
            <w:r w:rsidR="00AF7E36">
              <w:rPr>
                <w:sz w:val="24"/>
                <w:szCs w:val="24"/>
              </w:rPr>
              <w:t>моющие и смывающие средства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C6" w:rsidRPr="005E02D0" w:rsidRDefault="00AD74C6" w:rsidP="007476DA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Разрабатывается на основании Норм бесплатной выдачи рабо</w:t>
            </w:r>
            <w:r w:rsidR="00AF7E36">
              <w:rPr>
                <w:sz w:val="24"/>
                <w:szCs w:val="24"/>
              </w:rPr>
              <w:t>тникам смывающих и обезврежива</w:t>
            </w:r>
            <w:r w:rsidRPr="005E02D0">
              <w:rPr>
                <w:sz w:val="24"/>
                <w:szCs w:val="24"/>
              </w:rPr>
              <w:t>ющих средств, утвержденных Постановлением Минтруда и социального развития РФ 04.07.2003</w:t>
            </w:r>
            <w:r w:rsidR="00941DF0">
              <w:rPr>
                <w:sz w:val="24"/>
                <w:szCs w:val="24"/>
              </w:rPr>
              <w:t xml:space="preserve"> </w:t>
            </w:r>
            <w:r w:rsidRPr="005E02D0">
              <w:rPr>
                <w:sz w:val="24"/>
                <w:szCs w:val="24"/>
              </w:rPr>
              <w:t>г. №</w:t>
            </w:r>
            <w:r w:rsidR="00941DF0">
              <w:rPr>
                <w:sz w:val="24"/>
                <w:szCs w:val="24"/>
              </w:rPr>
              <w:t xml:space="preserve"> </w:t>
            </w:r>
            <w:r w:rsidRPr="005E02D0">
              <w:rPr>
                <w:sz w:val="24"/>
                <w:szCs w:val="24"/>
              </w:rPr>
              <w:t>37. Утверждается руководителем организации по согласованию с профсоюзным либо иным уполномоченным работниками представительным органом, доводится до сведения руководителей соответствующих подразделени</w:t>
            </w:r>
            <w:r w:rsidR="00941DF0">
              <w:rPr>
                <w:sz w:val="24"/>
                <w:szCs w:val="24"/>
              </w:rPr>
              <w:t>й. Основание - статья 221 ТК РФ</w:t>
            </w:r>
          </w:p>
        </w:tc>
      </w:tr>
      <w:tr w:rsidR="00AD74C6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C6" w:rsidRPr="005E02D0" w:rsidRDefault="00AF7E36" w:rsidP="007476DA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DA" w:rsidRPr="005E02D0" w:rsidRDefault="00AD74C6" w:rsidP="00AF7E36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Перечень профессий и должностей, </w:t>
            </w:r>
            <w:r w:rsidR="00AF7E36">
              <w:rPr>
                <w:sz w:val="24"/>
                <w:szCs w:val="24"/>
              </w:rPr>
              <w:t>согласно которому</w:t>
            </w:r>
            <w:r w:rsidRPr="005E02D0">
              <w:rPr>
                <w:sz w:val="24"/>
                <w:szCs w:val="24"/>
              </w:rPr>
              <w:t xml:space="preserve"> выдаются средства индивидуальной </w:t>
            </w:r>
            <w:r w:rsidR="00AF7E36">
              <w:rPr>
                <w:sz w:val="24"/>
                <w:szCs w:val="24"/>
              </w:rPr>
              <w:t xml:space="preserve">и коллективной </w:t>
            </w:r>
            <w:r w:rsidRPr="005E02D0">
              <w:rPr>
                <w:sz w:val="24"/>
                <w:szCs w:val="24"/>
              </w:rPr>
              <w:t>защиты</w:t>
            </w:r>
          </w:p>
          <w:p w:rsidR="00AD74C6" w:rsidRPr="005E02D0" w:rsidRDefault="00AD74C6" w:rsidP="007476DA">
            <w:pPr>
              <w:tabs>
                <w:tab w:val="left" w:pos="4111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C6" w:rsidRPr="005E02D0" w:rsidRDefault="00AD74C6" w:rsidP="007476DA">
            <w:pPr>
              <w:tabs>
                <w:tab w:val="left" w:pos="4111"/>
              </w:tabs>
              <w:spacing w:before="108" w:after="108"/>
              <w:ind w:firstLine="601"/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02D0">
              <w:rPr>
                <w:bCs/>
                <w:kern w:val="36"/>
                <w:sz w:val="24"/>
                <w:szCs w:val="24"/>
              </w:rPr>
              <w:t>Разрабатывается на основании Типовых отраслевых норм бесплатной выдачи специальной одежды, специальной обуви и других средств индивидуальной защиты и Приказа Министерства здравоохранения и социального развития РФ от 1 июня 20</w:t>
            </w:r>
            <w:r w:rsidR="00941DF0">
              <w:rPr>
                <w:bCs/>
                <w:kern w:val="36"/>
                <w:sz w:val="24"/>
                <w:szCs w:val="24"/>
              </w:rPr>
              <w:t xml:space="preserve">09 г. № </w:t>
            </w:r>
            <w:r w:rsidRPr="005E02D0">
              <w:rPr>
                <w:bCs/>
                <w:kern w:val="36"/>
                <w:sz w:val="24"/>
                <w:szCs w:val="24"/>
              </w:rPr>
              <w:t xml:space="preserve">290н "Об утверждении Межотраслевых правил обеспечения работников специальной одеждой, специальной обувью и другими средствами индивидуальной защиты". Утверждается руководителем организации по согласованию с профсоюзным либо иным уполномоченным работниками представительным </w:t>
            </w:r>
            <w:r w:rsidRPr="005E02D0">
              <w:rPr>
                <w:bCs/>
                <w:kern w:val="36"/>
                <w:sz w:val="24"/>
                <w:szCs w:val="24"/>
              </w:rPr>
              <w:lastRenderedPageBreak/>
              <w:t>органом. Основание - статья 221 ТК РФ, Межотраслевые правила обеспечения работников специальной одеждой, специальной обувью и другими средствами индивидуальной защиты". (Приказ Министерства здравоохранения и социального развития РФ</w:t>
            </w:r>
            <w:r w:rsidR="00941DF0">
              <w:rPr>
                <w:bCs/>
                <w:kern w:val="36"/>
                <w:sz w:val="24"/>
                <w:szCs w:val="24"/>
              </w:rPr>
              <w:t xml:space="preserve"> от 1 июня 2009 г. № </w:t>
            </w:r>
            <w:r w:rsidRPr="005E02D0">
              <w:rPr>
                <w:bCs/>
                <w:kern w:val="36"/>
                <w:sz w:val="24"/>
                <w:szCs w:val="24"/>
              </w:rPr>
              <w:t>290н).</w:t>
            </w:r>
          </w:p>
        </w:tc>
      </w:tr>
      <w:tr w:rsidR="00AD74C6" w:rsidRPr="005E02D0" w:rsidTr="009C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C6" w:rsidRPr="005E02D0" w:rsidRDefault="00225B09" w:rsidP="007476DA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5E0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C6" w:rsidRPr="005E02D0" w:rsidRDefault="00AD74C6" w:rsidP="007476DA">
            <w:pPr>
              <w:tabs>
                <w:tab w:val="left" w:pos="4111"/>
              </w:tabs>
              <w:ind w:firstLine="459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Личные карточки учета выдач</w:t>
            </w:r>
            <w:r w:rsidR="007476DA">
              <w:rPr>
                <w:sz w:val="24"/>
                <w:szCs w:val="24"/>
              </w:rPr>
              <w:t>и средств индивидуальной защиты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C6" w:rsidRPr="005E02D0" w:rsidRDefault="00AD74C6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Заполняются на каждого работника, которому выдается бесплатная спецодежда, </w:t>
            </w:r>
            <w:proofErr w:type="spellStart"/>
            <w:r w:rsidRPr="005E02D0">
              <w:rPr>
                <w:sz w:val="24"/>
                <w:szCs w:val="24"/>
              </w:rPr>
              <w:t>спецобувь</w:t>
            </w:r>
            <w:proofErr w:type="spellEnd"/>
            <w:r w:rsidRPr="005E02D0">
              <w:rPr>
                <w:sz w:val="24"/>
                <w:szCs w:val="24"/>
              </w:rPr>
              <w:t xml:space="preserve"> и другие СИЗ. Основание - Межотраслевые правил</w:t>
            </w:r>
            <w:r w:rsidRPr="005E02D0">
              <w:rPr>
                <w:b/>
                <w:sz w:val="24"/>
                <w:szCs w:val="24"/>
              </w:rPr>
              <w:t>а</w:t>
            </w:r>
            <w:r w:rsidRPr="005E02D0">
              <w:rPr>
                <w:sz w:val="24"/>
                <w:szCs w:val="24"/>
              </w:rPr>
              <w:t xml:space="preserve"> обеспечения работников специальной одеждой, специальной обувью и другими средствами индивидуальной защиты"</w:t>
            </w:r>
            <w:r w:rsidRPr="005E02D0">
              <w:rPr>
                <w:b/>
                <w:sz w:val="24"/>
                <w:szCs w:val="24"/>
              </w:rPr>
              <w:t xml:space="preserve">. </w:t>
            </w:r>
            <w:r w:rsidRPr="005E02D0">
              <w:rPr>
                <w:sz w:val="24"/>
                <w:szCs w:val="24"/>
              </w:rPr>
              <w:t>(Приказ Министерства здравоохранения и социаль</w:t>
            </w:r>
            <w:r w:rsidR="00941DF0">
              <w:rPr>
                <w:sz w:val="24"/>
                <w:szCs w:val="24"/>
              </w:rPr>
              <w:t xml:space="preserve">ного развития РФ от 1 июня 2009 г. № </w:t>
            </w:r>
            <w:r w:rsidRPr="005E02D0">
              <w:rPr>
                <w:sz w:val="24"/>
                <w:szCs w:val="24"/>
              </w:rPr>
              <w:t>290н).</w:t>
            </w:r>
          </w:p>
        </w:tc>
      </w:tr>
    </w:tbl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617E3D" w:rsidRPr="005E02D0" w:rsidTr="00225B09">
        <w:tc>
          <w:tcPr>
            <w:tcW w:w="709" w:type="dxa"/>
          </w:tcPr>
          <w:p w:rsidR="00617E3D" w:rsidRPr="005E02D0" w:rsidRDefault="00617E3D" w:rsidP="007476DA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617E3D" w:rsidRPr="005E02D0" w:rsidRDefault="00617E3D" w:rsidP="00225B09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специальной оценке условий труда на рабочих местах организации</w:t>
            </w:r>
          </w:p>
        </w:tc>
        <w:tc>
          <w:tcPr>
            <w:tcW w:w="6096" w:type="dxa"/>
            <w:vMerge w:val="restart"/>
          </w:tcPr>
          <w:p w:rsidR="00617E3D" w:rsidRPr="00617E3D" w:rsidRDefault="00617E3D" w:rsidP="00617E3D">
            <w:pPr>
              <w:tabs>
                <w:tab w:val="left" w:pos="4111"/>
              </w:tabs>
              <w:ind w:firstLine="60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17E3D">
              <w:rPr>
                <w:bCs/>
                <w:kern w:val="36"/>
                <w:sz w:val="24"/>
                <w:szCs w:val="24"/>
              </w:rPr>
              <w:t>Основание -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617E3D">
              <w:rPr>
                <w:sz w:val="24"/>
                <w:szCs w:val="24"/>
              </w:rPr>
              <w:t>Федеральный закон от 28 декабря 2013 г. N 426-ФЗ "О специальной оценке условий труда"</w:t>
            </w:r>
          </w:p>
        </w:tc>
      </w:tr>
      <w:tr w:rsidR="00617E3D" w:rsidRPr="005E02D0" w:rsidTr="00225B09">
        <w:tc>
          <w:tcPr>
            <w:tcW w:w="709" w:type="dxa"/>
            <w:hideMark/>
          </w:tcPr>
          <w:p w:rsidR="00617E3D" w:rsidRPr="005E02D0" w:rsidRDefault="00617E3D" w:rsidP="007476DA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60" w:type="dxa"/>
            <w:hideMark/>
          </w:tcPr>
          <w:p w:rsidR="00617E3D" w:rsidRPr="005E02D0" w:rsidRDefault="00617E3D" w:rsidP="00617E3D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02D0">
              <w:rPr>
                <w:sz w:val="24"/>
                <w:szCs w:val="24"/>
              </w:rPr>
              <w:t>лан мероприятий по улучшению и оздоровлению условий труда на рабочих местах</w:t>
            </w:r>
          </w:p>
        </w:tc>
        <w:tc>
          <w:tcPr>
            <w:tcW w:w="6096" w:type="dxa"/>
            <w:vMerge/>
          </w:tcPr>
          <w:p w:rsidR="00617E3D" w:rsidRPr="00941DF0" w:rsidRDefault="00617E3D" w:rsidP="007476DA">
            <w:pPr>
              <w:tabs>
                <w:tab w:val="left" w:pos="4111"/>
              </w:tabs>
              <w:spacing w:before="108" w:after="108"/>
              <w:ind w:firstLine="601"/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E02D0" w:rsidRPr="005E02D0" w:rsidTr="00433C32">
        <w:tc>
          <w:tcPr>
            <w:tcW w:w="709" w:type="dxa"/>
          </w:tcPr>
          <w:p w:rsidR="005E02D0" w:rsidRPr="005E02D0" w:rsidRDefault="00617E3D" w:rsidP="007476DA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6DA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E02D0" w:rsidRPr="005E02D0" w:rsidRDefault="005E02D0" w:rsidP="00617E3D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 xml:space="preserve">Акты проверки состояния </w:t>
            </w:r>
            <w:r w:rsidR="00617E3D">
              <w:rPr>
                <w:sz w:val="24"/>
                <w:szCs w:val="24"/>
              </w:rPr>
              <w:t xml:space="preserve">условий </w:t>
            </w:r>
            <w:r w:rsidRPr="005E02D0">
              <w:rPr>
                <w:sz w:val="24"/>
                <w:szCs w:val="24"/>
              </w:rPr>
              <w:t>охраны труда</w:t>
            </w:r>
            <w:r w:rsidR="00617E3D">
              <w:rPr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6096" w:type="dxa"/>
          </w:tcPr>
          <w:p w:rsidR="005E02D0" w:rsidRPr="005E02D0" w:rsidRDefault="005E02D0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Служба охраны труда должна проводить совместно с представителями соответствующих подразделений организации и с участием уполномоченных (доверенных) лиц по охране труда профессиональных союзов или трудового коллектива проверки, обследования (или участвовать в проверках, обследованиях)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 По результатам проверок могут составляться акты или предписания о ликвидации нарушений. При работе 3-х ступенчатого метода контроля за состоянием охраны труда, выявленные нарушения отражаются в журнале проверки охраны труда и техники безопасности. Межгосударственный стандарт ГОСТ 12.0.230-20</w:t>
            </w:r>
            <w:r w:rsidR="00617E3D">
              <w:rPr>
                <w:sz w:val="24"/>
                <w:szCs w:val="24"/>
              </w:rPr>
              <w:t xml:space="preserve">15 </w:t>
            </w:r>
            <w:r w:rsidRPr="005E02D0">
              <w:rPr>
                <w:sz w:val="24"/>
                <w:szCs w:val="24"/>
              </w:rPr>
              <w:t xml:space="preserve">"Система стандартов безопасности труда. Системы управления охраной труда. Общие требования". </w:t>
            </w:r>
          </w:p>
          <w:p w:rsidR="005E02D0" w:rsidRPr="005E02D0" w:rsidRDefault="005E02D0" w:rsidP="007476DA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5E02D0">
              <w:rPr>
                <w:sz w:val="24"/>
                <w:szCs w:val="24"/>
              </w:rPr>
              <w:t>Основание - ст. 212 ТК РФ</w:t>
            </w:r>
          </w:p>
        </w:tc>
      </w:tr>
      <w:tr w:rsidR="00617E3D" w:rsidRPr="005E02D0" w:rsidTr="00433C32">
        <w:tc>
          <w:tcPr>
            <w:tcW w:w="709" w:type="dxa"/>
          </w:tcPr>
          <w:p w:rsidR="00617E3D" w:rsidRDefault="00617E3D" w:rsidP="007476DA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617E3D" w:rsidRPr="00B01AA8" w:rsidRDefault="00B01AA8" w:rsidP="00617E3D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B01AA8">
              <w:rPr>
                <w:sz w:val="24"/>
                <w:szCs w:val="24"/>
              </w:rPr>
              <w:t>Работодатель обеспечивает расследование, оформление, регистрацию и учет несчастных случаев, происшедших с работниками, в установленном порядке</w:t>
            </w:r>
          </w:p>
        </w:tc>
        <w:tc>
          <w:tcPr>
            <w:tcW w:w="6096" w:type="dxa"/>
          </w:tcPr>
          <w:p w:rsidR="00617E3D" w:rsidRDefault="00617E3D" w:rsidP="00617E3D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7E3D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617E3D">
              <w:rPr>
                <w:sz w:val="24"/>
                <w:szCs w:val="24"/>
              </w:rPr>
              <w:t xml:space="preserve"> Минтруда РФ № 73 от 24.10.2002г. «Об утверждении форм документов, необходимых для расследования и учета несчастных случаев на производстве, и Положени</w:t>
            </w:r>
            <w:r>
              <w:rPr>
                <w:sz w:val="24"/>
                <w:szCs w:val="24"/>
              </w:rPr>
              <w:t>е</w:t>
            </w:r>
            <w:r w:rsidRPr="00617E3D">
              <w:rPr>
                <w:sz w:val="24"/>
                <w:szCs w:val="24"/>
              </w:rPr>
              <w:t xml:space="preserve"> об особенностях расследования несчастных случаев на производстве в отдельных отраслях и организациях». </w:t>
            </w:r>
          </w:p>
          <w:p w:rsidR="00617E3D" w:rsidRPr="00617E3D" w:rsidRDefault="00617E3D" w:rsidP="00617E3D">
            <w:pPr>
              <w:tabs>
                <w:tab w:val="left" w:pos="4111"/>
              </w:tabs>
              <w:ind w:firstLine="601"/>
              <w:jc w:val="both"/>
              <w:rPr>
                <w:sz w:val="24"/>
                <w:szCs w:val="24"/>
              </w:rPr>
            </w:pPr>
            <w:r w:rsidRPr="00617E3D">
              <w:rPr>
                <w:sz w:val="24"/>
                <w:szCs w:val="24"/>
              </w:rPr>
              <w:t>Документы хранятся в службе охраны труда 45 лет. Основание – ст. 227-231 ТК РФ</w:t>
            </w:r>
          </w:p>
        </w:tc>
      </w:tr>
    </w:tbl>
    <w:p w:rsidR="00A26DB2" w:rsidRDefault="00A26DB2" w:rsidP="007476DA">
      <w:pPr>
        <w:tabs>
          <w:tab w:val="left" w:pos="4111"/>
        </w:tabs>
        <w:ind w:left="284"/>
        <w:jc w:val="both"/>
        <w:rPr>
          <w:sz w:val="24"/>
          <w:szCs w:val="24"/>
        </w:rPr>
      </w:pPr>
    </w:p>
    <w:sectPr w:rsidR="00A26DB2" w:rsidSect="004F1229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F8" w:rsidRDefault="009073F8">
      <w:r>
        <w:separator/>
      </w:r>
    </w:p>
  </w:endnote>
  <w:endnote w:type="continuationSeparator" w:id="0">
    <w:p w:rsidR="009073F8" w:rsidRDefault="009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F8" w:rsidRDefault="009073F8">
      <w:r>
        <w:separator/>
      </w:r>
    </w:p>
  </w:footnote>
  <w:footnote w:type="continuationSeparator" w:id="0">
    <w:p w:rsidR="009073F8" w:rsidRDefault="0090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256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11EB" w:rsidRPr="005411EB" w:rsidRDefault="00F6687B">
        <w:pPr>
          <w:pStyle w:val="a6"/>
          <w:jc w:val="center"/>
          <w:rPr>
            <w:sz w:val="24"/>
            <w:szCs w:val="24"/>
          </w:rPr>
        </w:pPr>
        <w:r w:rsidRPr="005411EB">
          <w:rPr>
            <w:sz w:val="24"/>
            <w:szCs w:val="24"/>
          </w:rPr>
          <w:fldChar w:fldCharType="begin"/>
        </w:r>
        <w:r w:rsidRPr="005411EB">
          <w:rPr>
            <w:sz w:val="24"/>
            <w:szCs w:val="24"/>
          </w:rPr>
          <w:instrText>PAGE   \* MERGEFORMAT</w:instrText>
        </w:r>
        <w:r w:rsidRPr="005411EB">
          <w:rPr>
            <w:sz w:val="24"/>
            <w:szCs w:val="24"/>
          </w:rPr>
          <w:fldChar w:fldCharType="separate"/>
        </w:r>
        <w:r w:rsidR="00CF6B3F">
          <w:rPr>
            <w:noProof/>
            <w:sz w:val="24"/>
            <w:szCs w:val="24"/>
          </w:rPr>
          <w:t>7</w:t>
        </w:r>
        <w:r w:rsidRPr="005411EB">
          <w:rPr>
            <w:sz w:val="24"/>
            <w:szCs w:val="24"/>
          </w:rPr>
          <w:fldChar w:fldCharType="end"/>
        </w:r>
      </w:p>
    </w:sdtContent>
  </w:sdt>
  <w:p w:rsidR="005411EB" w:rsidRDefault="009073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F5"/>
    <w:rsid w:val="00037F25"/>
    <w:rsid w:val="00060739"/>
    <w:rsid w:val="00132909"/>
    <w:rsid w:val="001569C8"/>
    <w:rsid w:val="00192E95"/>
    <w:rsid w:val="00225B09"/>
    <w:rsid w:val="002A7EF5"/>
    <w:rsid w:val="00433C32"/>
    <w:rsid w:val="00584CF0"/>
    <w:rsid w:val="005E02D0"/>
    <w:rsid w:val="00617E3D"/>
    <w:rsid w:val="00664E5A"/>
    <w:rsid w:val="00746400"/>
    <w:rsid w:val="007476DA"/>
    <w:rsid w:val="007C7B6B"/>
    <w:rsid w:val="008D3FE2"/>
    <w:rsid w:val="009073F8"/>
    <w:rsid w:val="00941DF0"/>
    <w:rsid w:val="009C7BB5"/>
    <w:rsid w:val="00A26DB2"/>
    <w:rsid w:val="00A8775B"/>
    <w:rsid w:val="00AD74C6"/>
    <w:rsid w:val="00AF7E36"/>
    <w:rsid w:val="00B01AA8"/>
    <w:rsid w:val="00B95A4A"/>
    <w:rsid w:val="00CB5449"/>
    <w:rsid w:val="00CF6B3F"/>
    <w:rsid w:val="00F6687B"/>
    <w:rsid w:val="00FA46C0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FBDE3-9934-4C31-9148-C96870B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DB2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6D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2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6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3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E45E8-99D6-45BC-8265-DB02FDC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11</cp:revision>
  <dcterms:created xsi:type="dcterms:W3CDTF">2021-05-19T04:48:00Z</dcterms:created>
  <dcterms:modified xsi:type="dcterms:W3CDTF">2021-05-24T06:16:00Z</dcterms:modified>
</cp:coreProperties>
</file>